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第一课时：认识正比例关系的量</w:t>
      </w:r>
    </w:p>
    <w:p>
      <w:p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教学内容</w:t>
      </w:r>
      <w:r>
        <w:rPr>
          <w:rFonts w:hint="eastAsia" w:ascii="宋体" w:hAnsi="宋体" w:cs="宋体"/>
          <w:sz w:val="28"/>
          <w:szCs w:val="28"/>
        </w:rPr>
        <w:t>：冀教版《数学》六年级下册第18～19页。</w:t>
      </w:r>
    </w:p>
    <w:p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教材分析：</w:t>
      </w:r>
      <w:bookmarkStart w:id="0" w:name="_GoBack"/>
      <w:bookmarkEnd w:id="0"/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小学六年级数学下册《成正比例的量》：对比新旧教材，我们不难发现新教材在保留原来表格的基础上，去除了表格下方的三个小问题，取而代之的是“体积和高度的变化有什么规律?”这一个更开放、更具挑战性的问题。这一问题更能提供让学生有足够研究的空间与思维想象的空间，以及创造性的培养。旧教材中的3个小问题实际上就是正比例概念的三层含义(两个量必须相关联;一种量随着另一种量的变化而变化;相关联的两个量的比值一定)。旧教材这样编排的目的是让学生带着这3个问题观察表格，发现表格中的两个量的变化规律。虽然这样的编排能让学生明确观察方向，少走弯路，及时的发现变化规律，但是这样的数学学习体现不了学生学习的自主性，学生只是按照教师的指令在行动。而新教材的编排目的是让学生自己去发现规律，体现了以学生为主体的教学理念，如何更好的组织、引导学生在没有3个小问题的帮助下也能发现其中的变化规律呢?新教材的这一变化对我们一线教师提出了更高的要求。因此深入研读教材，理解教材编写意图，准确把握教学目标，是有效完成这节课的前提。教材精简了例题，例1通过研究圆柱形杯子的体积、底面积与高这三个数量的依存关系，使学生理解正比例的意义。教材不再对研究的过程作详细的引导和说明，只是提供观察研究的素材与数据，出示关键性的结论，充分发挥学生的主动性，以体现自主探究、合作交流的学习过程。另外，增加了认识正比例关系的图像，例2让学生体会正比例图像的特点和作用，加深对正比例的认识。</w:t>
      </w:r>
    </w:p>
    <w:p>
      <w:p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教学目标</w:t>
      </w:r>
      <w:r>
        <w:rPr>
          <w:rFonts w:hint="eastAsia" w:ascii="宋体" w:hAnsi="宋体" w:cs="宋体"/>
          <w:sz w:val="28"/>
          <w:szCs w:val="28"/>
        </w:rPr>
        <w:t>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1、结合具体实例，经历认识成正比例的量的过程。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2、知道正比例的意义，能判断两种量是否成正比例关系，能找出生活中成正比例的实例，并进行交流。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3、对现实生活中成正比例关系的事物有好奇心，在判断成正比例量的过程中，能进行有条理的思考。</w:t>
      </w:r>
    </w:p>
    <w:p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教学重点：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根据正比例的意义判断两个相关联的量是不是成正比例关系。</w:t>
      </w:r>
    </w:p>
    <w:p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教学难点：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相关联的量的变化规律</w:t>
      </w:r>
    </w:p>
    <w:p>
      <w:p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课前准备：</w:t>
      </w:r>
      <w:r>
        <w:rPr>
          <w:rFonts w:hint="eastAsia" w:ascii="宋体" w:hAnsi="宋体" w:cs="宋体"/>
          <w:sz w:val="28"/>
          <w:szCs w:val="28"/>
        </w:rPr>
        <w:t>实物投影、小黑板。</w:t>
      </w:r>
    </w:p>
    <w:p>
      <w:p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教学方案</w:t>
      </w:r>
      <w:r>
        <w:rPr>
          <w:rFonts w:hint="eastAsia" w:ascii="宋体" w:hAnsi="宋体" w:cs="宋体"/>
          <w:sz w:val="28"/>
          <w:szCs w:val="28"/>
        </w:rPr>
        <w:t>：</w:t>
      </w:r>
    </w:p>
    <w:p>
      <w:pPr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一、引探准备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1、师生谈话，让学生说一说汽车每小时跑多少千米，以及汽车是用什么记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录跑的路程的，引出里程表。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师：同学们，随着社会的发展和道路的建设，汽车是越来越多，我想咱们很多同学都坐过汽车。你们知道汽车每小时行驶多少千米吗？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学生可能会有不同的意见，学生说的有道理就给与肯定，对超出150千米的进行安全教育。如：车跑得太快，容易出现问题，高速公路上一般限速120千米等。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师：谁知道汽车上用什么记录跑的距离呢？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生：里程表。 (学生给不出，教师介绍。)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师：汽车有一个装置，是专门记录汽车行驶的路程的。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板书：里程表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设计意图：从学生已有的生活经验交流开始，既能激发学生的参与兴趣，又自然引出里程表。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2、用课件展示教材上的问题情境，让学生了解情境中的数学信息，并计算出汽车1小时行驶多少千米。启发学生解释计算的合理性。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师：请大家看课件。课件展示汽车8点开始出发时和行驶1小时后里程表上数字的变化。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师：从刚才的资料中，你了解到什么情况？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学生可能会说：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●汽车8点开始行驶，行驶了1小时后，9点停车，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●汽车行驶时，里程表上的数字是8724千米，汽车停止时里程表上的数字是8814千米。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师：你们观察的很仔细！它就是汽车的里程表。根据里程表上的数字，能计算出“汽车1小时行了多少千米吗？”怎样算？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生：用8814减去8724就是汽车1小时行驶的路程。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师：谁能说一说为什么这样算？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生：因为汽车没跑时里程表上是8724千米，跑了1小时，里程表上是8814千米，多出来的千米数就是汽车1小时跑的路程。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师：说的真好，请同学们算一算，这辆汽车1小时跑了多少千米？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学生口算，教师板书：8814-8724=90(千米)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设计意图：淡化教材内容，既激发学习兴趣，更有利于学生理解问题，解决问题。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3、提出（2）的要求师生共同完成。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师：如果汽车的速度不变那么，汽车2小时行驶多少千米？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用多媒体出示空白表格。学生边答，教师边填数。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师：3小时行驶了多少千米？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师：4小时、5小时、6小时呢？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学生的回答，师生共同完成表格。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object>
          <v:shape id="_x0000_i1025" o:spt="75" type="#_x0000_t75" style="height:90pt;width:352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5">
            <o:LockedField>false</o:LockedField>
          </o:OLEObject>
        </w:objec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设计意图：</w:t>
      </w:r>
      <w:r>
        <w:rPr>
          <w:rFonts w:hint="eastAsia" w:ascii="宋体" w:hAnsi="宋体"/>
          <w:sz w:val="28"/>
          <w:szCs w:val="28"/>
        </w:rPr>
        <w:t>师生共同完成，生成课程资源，把更多的时间用于新知的学习。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    4、</w:t>
      </w:r>
      <w:r>
        <w:rPr>
          <w:rFonts w:hint="eastAsia" w:ascii="宋体" w:hAnsi="宋体" w:cs="宋体"/>
          <w:sz w:val="28"/>
          <w:szCs w:val="28"/>
        </w:rPr>
        <w:t>让学生观察表中的数据，说一说发现了什么？</w:t>
      </w:r>
    </w:p>
    <w:p>
      <w:pPr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       学生可能会说：</w:t>
      </w:r>
    </w:p>
    <w:p>
      <w:pPr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    ●每增加1小时，路程就增加90千米；</w:t>
      </w:r>
    </w:p>
    <w:p>
      <w:pPr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   ●在这个过程中速度是不变的，都是每小时90千米。</w:t>
      </w:r>
    </w:p>
    <w:p>
      <w:pPr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   ●时间越长，所行驶的路程就越长。</w:t>
      </w:r>
    </w:p>
    <w:p>
      <w:pPr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设计意图：在已有经验和知识的背景下，初步感受时间和路程的关系。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二、引探过程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◆行程问题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1、提出“写出相对应的路程和时间的比，并求出比值”的要求，师生共同完成。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师：现在请大家写出相对应的路程和时间的比，并求出比值。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师生共同完成，板书结果：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160020</wp:posOffset>
            </wp:positionV>
            <wp:extent cx="2376170" cy="622935"/>
            <wp:effectExtent l="0" t="0" r="5080" b="571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6170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设计意图：师生共同完成简单计算，有利于节约时间。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2、观察写出的比和求出的比值，交流发现了什么？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教师说明：90既是比值，又是速度，然后得出比值都是90的结果。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2506345</wp:posOffset>
            </wp:positionH>
            <wp:positionV relativeFrom="paragraph">
              <wp:posOffset>1037590</wp:posOffset>
            </wp:positionV>
            <wp:extent cx="1322070" cy="485775"/>
            <wp:effectExtent l="0" t="0" r="0" b="952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207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  <w:szCs w:val="28"/>
        </w:rPr>
        <w:t xml:space="preserve">    师：我们以前学过路程、时间和速度的数量关系式：速度×时间=路程。根据刚才写出的比和比值，还可以写出一个关于路程、时间和速度的关系式。谁来说说是什么？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学生说，教师板书：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（比值一定）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设计意图：建立知识空间的联系，为认识正比例作准备。 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3、在教师的启发下，由学生归纳出路程、时间和速度的关系式：路程／时间=速度（一定）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师：这个关系式中，什么量是变化的，什么量是不变的？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生：在这个关系式中路程和时间是变化的，速度是永远不变的。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师：速度永远不变，就是说速度是一定的。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在关系式后面写出一定。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设计意图：在教师指导下，学生自主总结数量关系式，为认识正比例的定义打基础。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4、提出“议一议”的问题，鼓励学生用自己的语言说明。结合行程问题，教师参照教材上的表述介绍路程和时间这两种量成正比例。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师：谁来说说在速度一定的情况下，路程和时间有什么关系？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学生可能会说：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●速度一定，时间越长，行驶的路程越长。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●路程随着时间按比例扩大。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●路程是时间的倍数。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在行程问题中，路程随着时间的变化而变化，时间增加，路程也就随着增长；反之时间减少，路程也就随着缩小。而且，路程与时间的比值一定也就是速度一定。我们说路程和时间这两种量成正比例。这就是我们今天要学习的新知识：正比例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设计意图：在学生进一步认识路程、时间、速度变化规律的基础上，教师介绍成正比例的量，使学生初步建立正比例的概念。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b/>
          <w:bCs/>
          <w:sz w:val="28"/>
          <w:szCs w:val="28"/>
        </w:rPr>
        <w:t>板书课题：正比例。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◆购物问题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1、教师说明生活中有不少类似的问题，并出示买笔问题。让学生自主计算，然后师生共同完成填表。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师：在行程问题中，当速度一定时，路程与时间成正比例。生活中还有很多类似的问题，比如：购物问题。      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请大家看多媒体，多媒体出示：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object>
          <v:shape id="_x0000_i1026" o:spt="75" type="#_x0000_t75" style="height:81.6pt;width:33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PBrush" ShapeID="_x0000_i1026" DrawAspect="Content" ObjectID="_1468075726" r:id="rId9">
            <o:LockedField>false</o:LockedField>
          </o:OLEObject>
        </w:objec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师：买一支自动笔1.6元，请同学们算一算买2支、3支、5支、6支、7支、8支各花多少钱？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学生计算完后，指名说计算结果，教师填在表格中。得出下表：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object>
          <v:shape id="_x0000_i1027" o:spt="75" type="#_x0000_t75" style="height:73.2pt;width:362.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PBrush" ShapeID="_x0000_i1027" DrawAspect="Content" ObjectID="_1468075727" r:id="rId11">
            <o:LockedField>false</o:LockedField>
          </o:OLEObject>
        </w:objec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设计意图：教师启发性的话语，既使学生体会数学与生活的密切联系，又对活动目的进行渗透。  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2、让学生观察表中的数据，说一说发现了什么？鼓励学生，写出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总价、数量和单价的关系式：总价／数量=单价（一定）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师：观察表中数据，你发现了什么规律？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学生可能会说：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●买自动笔的数量越多，花的钱就越多。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●单价一定，也就是花的钱数和买自动笔支数比值一定。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●买自动笔的数量越少，花的钱就越少。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●花的钱数和买的数量是成比例的量。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师：说得很好。那你能像路程问题一样写出一个式子表示总价、数量和单价之间的关系吗？试一试！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学生自主尝试，然后指名交流，教师板书：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object>
          <v:shape id="_x0000_i1028" o:spt="75" type="#_x0000_t75" style="height:40.2pt;width:12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PBrush" ShapeID="_x0000_i1028" DrawAspect="Content" ObjectID="_1468075728" r:id="rId13">
            <o:LockedField>false</o:LockedField>
          </o:OLEObject>
        </w:objec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设计意图：在学生自主计算和观察的基础上，自主总结关系式，获得积极的学习经验。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3、提出“议一议”的问题，花的钱数和买自动笔的数量这两种量成正比例吗？为什么？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让学生判断并得出：花的钱数与买笔的数量这两种量成正比例。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学生可能会说：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●是正比例。因为自动笔的单价一定，所以购买的数量越多，所花的钱数越多；反之购买的数量越少，所花的钱数越少。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师：谁能用一句话说出总价和数量的关系呢？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●单价一定，买笔的总价和买自动笔的数量成正比例。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设计意图：判断是否成正比例的过程，既是对已有知识的进一步深化，又为认识正比例关系提供经验。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4、提出：分析两个例子，你发现它们有什么共同点？给学生充分发言的机会。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师：请同学们分析一下上面的两个例子和数量关系式，你们发现它们有什么共同点？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学生可能会说：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（1）在行程问题中，速度一定，路程随着时间的变化而变化，时间越长，路程越长；反之，时间越短，路程也就越短。在购物问题中，单价一定，总价随着数量的变化而变化，数量越多，总价就越多；反之，数量越少，总价也就越少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（2）它们都是有两个量变化，一个量不变。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（3）都是两个变化量的比值不变。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第（2）、（3）如说法没有，教师可启发或参与交流。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设计意图：分析归纳课例的共同点，是由个别到一般的概括过程。   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5、教师参照教材概括正比例关系。然后让学生看书。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“像上面两个问题中，两种相关联的量，一种量变化，另一种量也随着变化，如果这两种量中相对应的两个数的比值一定，这两种量就叫做成正比例的量。它们的关系叫做正比例关系。这段话在数学书的第19页请大家打开书，看书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读一读，并想一想判断两种量是否成正比例关系，需要哪些条件？给学生一点时间让其认真阅读教材。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设计意图：在学生充分感知的基础上，教师进行规范性总结，完成正比例的认识过程。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6、提出：成正比例关系的量需要具备哪几个条件？给学生充分发现的机会。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师：我们已经知道什么叫做成正比例关系的量。谁来说一说两个成正比例关系的量需要具备哪几个条件？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学生可能会说：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●这两个量的比值一定。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●一个量扩大，另一个也按比例扩大，一个量缩小，另一个量也按比例缩小。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●这两种量是关联的。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●一个量扩大，另一个量也成倍数增加。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设计意图：变换方式理解正比例的定义，有利于应用知识解决问题。</w:t>
      </w:r>
    </w:p>
    <w:p>
      <w:pPr>
        <w:ind w:firstLine="422" w:firstLineChars="15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三、引探结果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让学生看试一试中的题，先自己判断并和同学交流，然后指名回答。重点指导学生用正比例的定义进行判断。第（3）题只是要学生说出“每月支出的钱数越多（少），剩下的钱数就越少（多），所以不成正比例”或说出“每月支出的钱数和剩下的钱数不是相除的关系”即可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师：下面请同学们看试一试，谁能判断一下题中的两种量是不是成正比例，并说明理由。先同桌互相说一说。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给学生一点同桌讨论的时间，然后指名回答。教师进行及时提问。如：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生：飞机飞行的速度不变，飞行的路程和时间成正比例。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师：谁能用自己的话说明理由呢？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生1：飞机飞行的速度不变，就是飞行距离与飞行时间的比值一定，那么，飞行时间越长，飞行距离也就越远。所以，飞行路程和飞行时间成正比例。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生2：飞机飞行的速度不变，飞行的时间越长，飞行的路程也越远。而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且按比例扩大。（也可能说成成倍数增加）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师：第二个事例，谁来说一说你是怎样判断的？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生：每千克苹果的价钱一定，就是苹果的单价移动，付出的钱越多，买的苹果就越多。所以，付出的钱数和购买苹果的数量成比例。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师：第三个问题，每月支出的钱数和剩下的钱数是否成正比例？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生：每月收入一定，每月支出的钱数和剩下的钱数不成正比例。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师：为什么？每月收入一定，支出的钱数和剩下的钱数也是有关系的，为什么不成比例？谁来解释一下？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学生可能会有不同说法：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●虽然，它们是相关的量，但“每月的收入”不是“支出的钱数”与“剩下的钱数”的比值。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●支出的钱数和剩下的钱数不是相除的关系。它们的关系是：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每月收入-支出钱数=剩余的钱数。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学生说得有道理就给与肯定。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师：同学们说的很好，看来判断两个量是不是成正比例关系，只看有关系还不行，关键要看这两个量相除的商是不是一定。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设计意图：“学以致用”是数学学习的最终目的，在学生运用所学的知识进行判断的同时，锻炼学生的语言表达能力，学会用所学的知识理解生活中的事物。</w:t>
      </w:r>
    </w:p>
    <w:p>
      <w:pPr>
        <w:ind w:firstLine="551" w:firstLineChars="196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四、引探实践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练一练。先让学生自己读题，再交流，说明判断结果和理由。给学生用不同表述进行判断的机会。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师：我们生活中像这样的相关联的量还有很多。请大家看练一练，看表中有哪两种相关的量？判断表中相关联的两种量成正比例吗？要说明判断理由。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指名回答，学生可能有不同说法。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师总结答案：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（1）时间和生产量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（2）这两种量成正比例，因为生产量和对应生产时间的比值                      一定。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设计意图：考查学生能否用正比例的定义判断两种量是否能成正比例。</w:t>
      </w:r>
    </w:p>
    <w:p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教学总结：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本节课你收获了什么？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教学板书：          </w:t>
      </w:r>
      <w:r>
        <w:rPr>
          <w:rFonts w:hint="eastAsia" w:ascii="宋体" w:hAnsi="宋体" w:cs="宋体"/>
          <w:b/>
          <w:sz w:val="28"/>
          <w:szCs w:val="28"/>
        </w:rPr>
        <w:t>认识正比例关系的量</w:t>
      </w:r>
    </w:p>
    <w:p>
      <w:pPr>
        <w:ind w:firstLine="560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1899920</wp:posOffset>
            </wp:positionH>
            <wp:positionV relativeFrom="paragraph">
              <wp:posOffset>314960</wp:posOffset>
            </wp:positionV>
            <wp:extent cx="1729105" cy="634365"/>
            <wp:effectExtent l="0" t="0" r="444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910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  </w:t>
      </w:r>
      <w:r>
        <w:rPr>
          <w:rFonts w:hint="eastAsia" w:ascii="宋体" w:hAnsi="宋体" w:cs="宋体"/>
          <w:sz w:val="28"/>
          <w:szCs w:val="28"/>
        </w:rPr>
        <w:object>
          <v:shape id="_x0000_i1029" o:spt="75" type="#_x0000_t75" style="height:54pt;width:169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PBrush" ShapeID="_x0000_i1029" DrawAspect="Content" ObjectID="_1468075729" r:id="rId15">
            <o:LockedField>false</o:LockedField>
          </o:OLEObject>
        </w:object>
      </w:r>
    </w:p>
    <w:p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教学课后反思  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正比例的教学，是在孩子们掌握了比例的意义和基本性质的基础上进行教学的，着重使孩子们理解正比例的意义。正、反比例知识，内容抽象，孩子们难以接受。学好正比例是学习反比例的基础。因此在实际教学中，我注意了以下几点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1、联系生活，从生活中引入：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数学来源于生活，又服务于生活。关注孩子们已有的生活经验和兴趣，首先让学生从已有知识中寻找相关联的两个量，然后通过呈现现实生活中的三个素材路程、速度，总价、数量，工作总量、工作时间这两个相关联的量引入新课，使抽象的数学知识具有丰富的现实背景，为孩子们的数学学习提供了生动活泼、主动的材料与环境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2、在观察中思考 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课教学中，我注意把思考贯穿教学的全过程，让孩子们通过观察两个相关联的量，思考他们之间的特征，初步渗透正比例的概念。这样的教学，让所有孩子们在观察中思考、在思考中探索、在探索中获得新知，提高了学习的效率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3、在合作中感悟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新的数学课程标准提倡：引导孩子们以自主探索与合作交流的方式理解数学，解决问题。在本课的设计中，我本着“以学生为主体”的思想，在引导孩子们初步认识了两个相关联的量后，敢于放手让孩子们采取小组合作的方式自学，在小组里进行合作探究，做到：孩子们自己能学的自己学，自己能做的自己做，培养合作互动的精神，从而归纳出正比例的意义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4、在练习中巩固提升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为了及时巩固新知识，完成了练一练习题后，又设计了两道加深题，让孩子们在巩固本节课知识的同时，学会通过研究会判断，同时孩子们的思维也得到了提高；最后引导孩子们自己对知识进行梳理，培养孩子们的归纳能力，使孩子们进一步掌握了正比例的意义。</w:t>
      </w:r>
    </w:p>
    <w:p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教学资料包：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一、判断下面每题中的两种量是不是成正比例，要说明判断理由。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轮船行驶的速度一定，也就是行驶的路程和时间。（   ）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每小时织布的米数一定，织布总米数和时间。（   ）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每小时看书的页数一定，看书总页数和时间。（   ）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小明跳高的高度和他的身高。（    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5、幼儿园的阿姨分给每个小朋友5块糖，小朋友的人数和需要糖的总块数。（   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答案：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如（1）题：●轮船行驶的速度一定，也就是行驶的路程除以时间的商一定，所以行驶的路程和时间成正比例。●轮船行驶的速度一定，那么行驶的路程越快，需要的时间就越多，而且是按比例增加，所以行驶的路程和时间成正比例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第（4）题中小明跳高的高度和他的身高没有关系，所以不成比例。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第（5）题幼儿园的阿姨分给每个小朋友5块糖，就是每人得到的糖块数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一定，那么，小朋友越多，需要的糖块就越多，而且成倍数增加。所以小朋友的人数和需要糖的总块数成正比例。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二、先自己填表，再判断并用语言描述葡萄的质量和箱数的正比例关系。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师：同学们请看下图，每箱葡萄12千克，请先完成表格，再判断葡萄的质量和箱数是否成正比例的关系。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9"/>
        <w:gridCol w:w="1959"/>
        <w:gridCol w:w="1960"/>
        <w:gridCol w:w="1960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9" w:type="dxa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箱数（箱）</w:t>
            </w:r>
          </w:p>
        </w:tc>
        <w:tc>
          <w:tcPr>
            <w:tcW w:w="1959" w:type="dxa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960" w:type="dxa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960" w:type="dxa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960" w:type="dxa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9" w:type="dxa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数量（千克）</w:t>
            </w:r>
          </w:p>
        </w:tc>
        <w:tc>
          <w:tcPr>
            <w:tcW w:w="1959" w:type="dxa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24</w:t>
            </w:r>
          </w:p>
        </w:tc>
        <w:tc>
          <w:tcPr>
            <w:tcW w:w="1960" w:type="dxa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36</w:t>
            </w:r>
          </w:p>
        </w:tc>
        <w:tc>
          <w:tcPr>
            <w:tcW w:w="1960" w:type="dxa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48</w:t>
            </w:r>
          </w:p>
        </w:tc>
        <w:tc>
          <w:tcPr>
            <w:tcW w:w="1960" w:type="dxa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60</w:t>
            </w:r>
          </w:p>
        </w:tc>
      </w:tr>
    </w:tbl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学生自主填表，独立思考。交流填的结果。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师：葡萄的质量和箱数成正比例吗？谁来说一说为什么？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生：成正比例。因为每箱葡萄12千克就是葡萄的质量除以箱数的商。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设计意图：正比例关系的巩固练习。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40F2A"/>
    <w:multiLevelType w:val="singleLevel"/>
    <w:tmpl w:val="55E40F2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1509F"/>
    <w:rsid w:val="000F616B"/>
    <w:rsid w:val="00541C99"/>
    <w:rsid w:val="00821863"/>
    <w:rsid w:val="00E7373C"/>
    <w:rsid w:val="00F1509F"/>
    <w:rsid w:val="187D2FA5"/>
    <w:rsid w:val="5949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png"/><Relationship Id="rId11" Type="http://schemas.openxmlformats.org/officeDocument/2006/relationships/oleObject" Target="embeddings/oleObject3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15</Pages>
  <Words>6150</Words>
  <Characters>6199</Characters>
  <Lines>49</Lines>
  <Paragraphs>13</Paragraphs>
  <TotalTime>0</TotalTime>
  <ScaleCrop>false</ScaleCrop>
  <LinksUpToDate>false</LinksUpToDate>
  <CharactersWithSpaces>6693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2018-08-10T03:45:00Z</dcterms:created>
  <dc:creator>Administrator</dc:creator>
  <cp:lastModifiedBy>Administrator</cp:lastModifiedBy>
  <dcterms:modified xsi:type="dcterms:W3CDTF">2023-12-29T03:17:28Z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E433EE45C4144EEF822AFE99283209B4</vt:lpwstr>
  </property>
</Properties>
</file>